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6A737" w14:textId="1E34AA08" w:rsidR="005418B6" w:rsidRPr="00F93CEB" w:rsidRDefault="00D21831" w:rsidP="00F93CEB">
      <w:pPr>
        <w:pStyle w:val="Odstavecseseznamem1"/>
        <w:pageBreakBefore/>
        <w:ind w:left="0"/>
        <w:rPr>
          <w:sz w:val="32"/>
          <w:szCs w:val="32"/>
        </w:rPr>
      </w:pPr>
      <w:r w:rsidRPr="00F93CEB">
        <w:rPr>
          <w:rFonts w:ascii="Calibri Light" w:hAnsi="Calibri Light" w:cs="Calibri Light"/>
          <w:color w:val="1F4D78"/>
          <w:sz w:val="32"/>
          <w:szCs w:val="32"/>
        </w:rPr>
        <w:t>Popis práv subjektů údajů</w:t>
      </w:r>
      <w:r w:rsidR="007016E1">
        <w:rPr>
          <w:rFonts w:ascii="Calibri Light" w:hAnsi="Calibri Light" w:cs="Calibri Light"/>
          <w:color w:val="1F4D78"/>
          <w:sz w:val="32"/>
          <w:szCs w:val="32"/>
        </w:rPr>
        <w:t xml:space="preserve"> (hostů)</w:t>
      </w:r>
      <w:bookmarkStart w:id="0" w:name="_GoBack"/>
      <w:bookmarkEnd w:id="0"/>
    </w:p>
    <w:p w14:paraId="1779CC1D" w14:textId="77777777" w:rsidR="005418B6" w:rsidRDefault="00D21831">
      <w:pPr>
        <w:rPr>
          <w:b/>
        </w:rPr>
      </w:pPr>
      <w:r>
        <w:t>Jako subjekt údajů (fyzická osoba, o níž jsou údaje zpracovávány) máte k vašim osobním údajům tato práva:</w:t>
      </w: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0"/>
        <w:gridCol w:w="6004"/>
      </w:tblGrid>
      <w:tr w:rsidR="005418B6" w14:paraId="6FCEF2D8" w14:textId="77777777">
        <w:trPr>
          <w:trHeight w:val="300"/>
        </w:trPr>
        <w:tc>
          <w:tcPr>
            <w:tcW w:w="3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EEAF6"/>
          </w:tcPr>
          <w:p w14:paraId="369833ED" w14:textId="77777777" w:rsidR="005418B6" w:rsidRDefault="00D21831">
            <w:pPr>
              <w:ind w:left="22"/>
              <w:rPr>
                <w:b/>
              </w:rPr>
            </w:pPr>
            <w:r>
              <w:rPr>
                <w:b/>
              </w:rPr>
              <w:t>Právo</w:t>
            </w:r>
          </w:p>
        </w:tc>
        <w:tc>
          <w:tcPr>
            <w:tcW w:w="60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EEAF6"/>
          </w:tcPr>
          <w:p w14:paraId="080CD834" w14:textId="77777777" w:rsidR="005418B6" w:rsidRDefault="00D21831">
            <w:pPr>
              <w:ind w:left="22"/>
            </w:pPr>
            <w:r>
              <w:rPr>
                <w:b/>
              </w:rPr>
              <w:t>Upřesnění</w:t>
            </w:r>
          </w:p>
        </w:tc>
      </w:tr>
      <w:tr w:rsidR="005418B6" w14:paraId="55938385" w14:textId="77777777">
        <w:trPr>
          <w:trHeight w:val="300"/>
        </w:trPr>
        <w:tc>
          <w:tcPr>
            <w:tcW w:w="3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71472BE5" w14:textId="77777777" w:rsidR="005418B6" w:rsidRDefault="00D21831">
            <w:pPr>
              <w:ind w:left="22"/>
            </w:pPr>
            <w:r>
              <w:t xml:space="preserve">Požadovat výpis </w:t>
            </w:r>
          </w:p>
        </w:tc>
        <w:tc>
          <w:tcPr>
            <w:tcW w:w="60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26BF1E4" w14:textId="77777777" w:rsidR="005418B6" w:rsidRDefault="00D21831">
            <w:r>
              <w:t>Jedná se o výpis údajů, které o vás vedeme, tzv. právo na přístup.</w:t>
            </w:r>
          </w:p>
          <w:p w14:paraId="122BA1DB" w14:textId="77777777" w:rsidR="005418B6" w:rsidRDefault="00D21831">
            <w:r>
              <w:t xml:space="preserve">Výpis provedeme ve formátu podle našich možností. Nemáte právo požadovat výpis ve vámi stanoveném formátu.  </w:t>
            </w:r>
          </w:p>
          <w:p w14:paraId="2EED02DC" w14:textId="4F9DF270" w:rsidR="005418B6" w:rsidRDefault="006D06AD">
            <w:r>
              <w:t>Výjimkou,</w:t>
            </w:r>
            <w:r w:rsidR="00D21831">
              <w:t xml:space="preserve"> kdy nesmíme výpis provést, jsou případy, týkající se dokumentů, jejichž zveřejněním by byla ohrožena práva a svobody jiných osob. Jedná se o osobní údaje dalších osob, ochranu obchodního tajemství, duševního vlastnictví apod. </w:t>
            </w:r>
          </w:p>
        </w:tc>
      </w:tr>
      <w:tr w:rsidR="005418B6" w14:paraId="23C8534F" w14:textId="77777777">
        <w:trPr>
          <w:trHeight w:val="210"/>
        </w:trPr>
        <w:tc>
          <w:tcPr>
            <w:tcW w:w="3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172957BE" w14:textId="77777777" w:rsidR="005418B6" w:rsidRDefault="00D21831">
            <w:r>
              <w:t xml:space="preserve">Požadovat opravu </w:t>
            </w:r>
          </w:p>
          <w:p w14:paraId="2817C002" w14:textId="77777777" w:rsidR="005418B6" w:rsidRDefault="005418B6">
            <w:pPr>
              <w:ind w:left="22"/>
            </w:pPr>
          </w:p>
        </w:tc>
        <w:tc>
          <w:tcPr>
            <w:tcW w:w="60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2DD81B" w14:textId="77777777" w:rsidR="005418B6" w:rsidRDefault="00D21831">
            <w:pPr>
              <w:ind w:left="22"/>
            </w:pPr>
            <w:r>
              <w:t xml:space="preserve">Pokud zjistíte, že o vás vedeme nepřesné, zastaralé nebo neúplné údaje, požádejte o jejich opravu nebo doplnění.  </w:t>
            </w:r>
          </w:p>
        </w:tc>
      </w:tr>
      <w:tr w:rsidR="005418B6" w14:paraId="68547E98" w14:textId="77777777">
        <w:trPr>
          <w:trHeight w:val="210"/>
        </w:trPr>
        <w:tc>
          <w:tcPr>
            <w:tcW w:w="3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730CCD3" w14:textId="77777777" w:rsidR="005418B6" w:rsidRDefault="00D21831">
            <w:r>
              <w:t xml:space="preserve">Požadovat výmaz </w:t>
            </w:r>
          </w:p>
          <w:p w14:paraId="062E8D4D" w14:textId="77777777" w:rsidR="005418B6" w:rsidRDefault="005418B6">
            <w:pPr>
              <w:ind w:left="22"/>
            </w:pPr>
          </w:p>
        </w:tc>
        <w:tc>
          <w:tcPr>
            <w:tcW w:w="60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2EF83DC" w14:textId="77777777" w:rsidR="005418B6" w:rsidRDefault="00D21831">
            <w:r>
              <w:t>Výmaz musíme provést v případech, kdy bychom měli uložené osobní údaje po stanovené době uložení nebo neměli platný právní titul.</w:t>
            </w:r>
          </w:p>
          <w:p w14:paraId="79A2744C" w14:textId="77777777" w:rsidR="005418B6" w:rsidRDefault="00D21831">
            <w:r>
              <w:t>Výmaz nesmíme ze zákona provést v případech, kdy je zpracování prováděno z titulu Plnění smlouvy nebo Právní povinnosti.</w:t>
            </w:r>
          </w:p>
        </w:tc>
      </w:tr>
      <w:tr w:rsidR="005418B6" w14:paraId="02B46521" w14:textId="77777777">
        <w:trPr>
          <w:trHeight w:val="210"/>
        </w:trPr>
        <w:tc>
          <w:tcPr>
            <w:tcW w:w="3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C897825" w14:textId="77777777" w:rsidR="005418B6" w:rsidRDefault="00D21831">
            <w:pPr>
              <w:ind w:left="22"/>
            </w:pPr>
            <w:r>
              <w:t xml:space="preserve">Požadovat omezení zpracování  </w:t>
            </w:r>
          </w:p>
        </w:tc>
        <w:tc>
          <w:tcPr>
            <w:tcW w:w="60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D2DEA3" w14:textId="77777777" w:rsidR="005418B6" w:rsidRDefault="00D21831">
            <w:pPr>
              <w:ind w:left="22"/>
            </w:pPr>
            <w:r>
              <w:t>Toto se týká zpracování z titulu oprávněného zájmu.</w:t>
            </w:r>
          </w:p>
          <w:p w14:paraId="04B3D9BA" w14:textId="77777777" w:rsidR="005418B6" w:rsidRDefault="00D21831">
            <w:pPr>
              <w:ind w:left="22"/>
            </w:pPr>
            <w:r>
              <w:t xml:space="preserve">K omezení zpracování dojde v případě podání námitky a omezení bude trvat po dobu posuzování námitky. </w:t>
            </w:r>
          </w:p>
        </w:tc>
      </w:tr>
      <w:tr w:rsidR="005418B6" w14:paraId="55CDE332" w14:textId="77777777">
        <w:trPr>
          <w:trHeight w:val="210"/>
        </w:trPr>
        <w:tc>
          <w:tcPr>
            <w:tcW w:w="3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D984B13" w14:textId="77777777" w:rsidR="005418B6" w:rsidRDefault="00D21831">
            <w:pPr>
              <w:ind w:left="22"/>
            </w:pPr>
            <w:r>
              <w:t>Podat námitku proti zpracování</w:t>
            </w:r>
          </w:p>
        </w:tc>
        <w:tc>
          <w:tcPr>
            <w:tcW w:w="60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684F890" w14:textId="77777777" w:rsidR="005418B6" w:rsidRDefault="00D21831">
            <w:r>
              <w:t xml:space="preserve">Podat námitku lze v případech, kdy je zpracování prováděno z titulu oprávněného zájmu. </w:t>
            </w:r>
          </w:p>
          <w:p w14:paraId="264082EE" w14:textId="77777777" w:rsidR="005418B6" w:rsidRDefault="00D21831">
            <w:r>
              <w:t xml:space="preserve">Námitka proti zasílání obchodních sdělení bude vždy uznána. </w:t>
            </w:r>
          </w:p>
          <w:p w14:paraId="13EBBD67" w14:textId="77777777" w:rsidR="005418B6" w:rsidRDefault="00D21831">
            <w:r>
              <w:t>V případech uvádění vašeho jména nebo jiného kontaktního údaje v zájmu poskytování služeb je možnost zneužití téměř vyloučena a pro tyto činnosti je to nezbytné. Proto tento náš oprávněný zájem považujeme za převažující a námitky neuznáváme.</w:t>
            </w:r>
          </w:p>
        </w:tc>
      </w:tr>
      <w:tr w:rsidR="005418B6" w14:paraId="15F18E23" w14:textId="77777777">
        <w:trPr>
          <w:trHeight w:val="210"/>
        </w:trPr>
        <w:tc>
          <w:tcPr>
            <w:tcW w:w="3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691D9A4" w14:textId="77777777" w:rsidR="005418B6" w:rsidRDefault="00D21831">
            <w:pPr>
              <w:ind w:left="22"/>
            </w:pPr>
            <w:r>
              <w:t>Odvolat souhlas se zpracováním</w:t>
            </w:r>
          </w:p>
        </w:tc>
        <w:tc>
          <w:tcPr>
            <w:tcW w:w="60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5758AC" w14:textId="77777777" w:rsidR="005418B6" w:rsidRDefault="00D21831">
            <w:r>
              <w:t xml:space="preserve">To je možné v případech, kdy je zpracování prováděno na základě souhlasu. Pokud jste ke zpracování poskytli souhlas a odvoláte ho, bude zpracování ukončeno. </w:t>
            </w:r>
          </w:p>
        </w:tc>
      </w:tr>
      <w:tr w:rsidR="005418B6" w14:paraId="2D3FCC76" w14:textId="77777777">
        <w:trPr>
          <w:trHeight w:val="225"/>
        </w:trPr>
        <w:tc>
          <w:tcPr>
            <w:tcW w:w="3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EE68B69" w14:textId="77777777" w:rsidR="005418B6" w:rsidRDefault="00D21831">
            <w:r>
              <w:t>Požadovat výpis v přenositelném formátu</w:t>
            </w:r>
          </w:p>
          <w:p w14:paraId="1D7F2BEA" w14:textId="77777777" w:rsidR="005418B6" w:rsidRDefault="005418B6">
            <w:pPr>
              <w:ind w:left="22"/>
            </w:pPr>
          </w:p>
        </w:tc>
        <w:tc>
          <w:tcPr>
            <w:tcW w:w="60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C471B9" w14:textId="74CAD7C8" w:rsidR="005418B6" w:rsidRDefault="00D21831">
            <w:pPr>
              <w:ind w:left="22"/>
            </w:pPr>
            <w:r>
              <w:t xml:space="preserve">Výpis v přenositelném formátu můžete požadovat pouze v případech zpracování založených na právních </w:t>
            </w:r>
            <w:r w:rsidR="009C4FE9">
              <w:t>titulech – plnění</w:t>
            </w:r>
            <w:r>
              <w:t xml:space="preserve"> smlouvy a souhlasu.</w:t>
            </w:r>
          </w:p>
          <w:p w14:paraId="354B8526" w14:textId="77777777" w:rsidR="005418B6" w:rsidRDefault="00D21831">
            <w:pPr>
              <w:ind w:left="22"/>
            </w:pPr>
            <w:r>
              <w:t xml:space="preserve">Můžete požadovat vypsání pouze těch údajů, které jste nám předali a které vedeme v elektronické podobě a nemáte právo </w:t>
            </w:r>
            <w:r>
              <w:lastRenderedPageBreak/>
              <w:t xml:space="preserve">požadovat formát. Předáme vám je ve formátu </w:t>
            </w:r>
            <w:r>
              <w:rPr>
                <w:i/>
              </w:rPr>
              <w:t>XLS s pojmenovanými sloupci</w:t>
            </w:r>
            <w:r>
              <w:t xml:space="preserve">.  </w:t>
            </w:r>
          </w:p>
        </w:tc>
      </w:tr>
      <w:tr w:rsidR="005418B6" w14:paraId="6C68C706" w14:textId="77777777">
        <w:trPr>
          <w:trHeight w:val="210"/>
        </w:trPr>
        <w:tc>
          <w:tcPr>
            <w:tcW w:w="3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393938D" w14:textId="77777777" w:rsidR="005418B6" w:rsidRDefault="00D21831">
            <w:pPr>
              <w:ind w:left="22"/>
            </w:pPr>
            <w:r>
              <w:lastRenderedPageBreak/>
              <w:t>Podat námitku proti automatizovanému rozhodování</w:t>
            </w:r>
          </w:p>
        </w:tc>
        <w:tc>
          <w:tcPr>
            <w:tcW w:w="60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90430A" w14:textId="77777777" w:rsidR="005418B6" w:rsidRDefault="00D21831">
            <w:pPr>
              <w:ind w:left="22"/>
            </w:pPr>
            <w:r>
              <w:t>Neprovádíme žádná zpracování založená na automatizovaném rozhodování.</w:t>
            </w:r>
          </w:p>
        </w:tc>
      </w:tr>
      <w:tr w:rsidR="005418B6" w14:paraId="1DD0B498" w14:textId="77777777">
        <w:trPr>
          <w:trHeight w:val="225"/>
        </w:trPr>
        <w:tc>
          <w:tcPr>
            <w:tcW w:w="3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AA81CB5" w14:textId="77777777" w:rsidR="005418B6" w:rsidRDefault="00D21831">
            <w:r>
              <w:t>Podat stížnost na dozorový úřad</w:t>
            </w:r>
          </w:p>
          <w:p w14:paraId="6E61F20A" w14:textId="77777777" w:rsidR="005418B6" w:rsidRDefault="005418B6">
            <w:pPr>
              <w:ind w:left="22"/>
            </w:pPr>
          </w:p>
        </w:tc>
        <w:tc>
          <w:tcPr>
            <w:tcW w:w="60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E8F62DE" w14:textId="77777777" w:rsidR="005418B6" w:rsidRDefault="00D21831">
            <w:pPr>
              <w:ind w:left="22"/>
            </w:pPr>
            <w:r>
              <w:t>V případě, že bychom vám na vaši žádost do 1 měsíce neodpověděli, můžete podat stížnost na Úřad na ochranu osobních údajů.</w:t>
            </w:r>
          </w:p>
        </w:tc>
      </w:tr>
    </w:tbl>
    <w:p w14:paraId="6AACEBCE" w14:textId="77777777" w:rsidR="005418B6" w:rsidRDefault="005418B6"/>
    <w:p w14:paraId="06DF2DB5" w14:textId="77777777" w:rsidR="005418B6" w:rsidRDefault="00D21831">
      <w:pPr>
        <w:pStyle w:val="Odstavecseseznamem1"/>
        <w:numPr>
          <w:ilvl w:val="0"/>
          <w:numId w:val="2"/>
        </w:numPr>
      </w:pPr>
      <w:r>
        <w:rPr>
          <w:rFonts w:ascii="Calibri Light" w:hAnsi="Calibri Light" w:cs="Calibri Light"/>
          <w:color w:val="1F4D78"/>
          <w:sz w:val="24"/>
          <w:szCs w:val="24"/>
        </w:rPr>
        <w:t>Způsob výkonu práv</w:t>
      </w:r>
    </w:p>
    <w:p w14:paraId="3AE93380" w14:textId="77777777" w:rsidR="005418B6" w:rsidRDefault="00D21831">
      <w:r>
        <w:t>Pokud budete chtít uplatnit některé z těchto práv, můžete si podat žádost tímto způsobem:</w:t>
      </w:r>
    </w:p>
    <w:p w14:paraId="1F697890" w14:textId="77777777" w:rsidR="005418B6" w:rsidRDefault="00D21831">
      <w:r>
        <w:t>Na recepci hotelu bude ověřena vaše totožnost podle občanského průkazu nebo pasu a bude s vámi sepsána žádost a sdělen termín vyřízení. Bez ověření totožnosti není možné žádost přijmout.</w:t>
      </w:r>
    </w:p>
    <w:p w14:paraId="2C42F598" w14:textId="77777777" w:rsidR="005418B6" w:rsidRDefault="00D21831">
      <w:r>
        <w:t>K datu vyřízení vám zde bude po opětovném ověření totožnosti předáno písemné Vyrozumění o výsledku žádosti a související materiály.</w:t>
      </w:r>
    </w:p>
    <w:p w14:paraId="1FD4946C" w14:textId="77777777" w:rsidR="005418B6" w:rsidRDefault="00D21831">
      <w:r>
        <w:t xml:space="preserve">Za požadavek na více než jednu kopii jsme oprávněni účtovat poplatek odpovídající administrativním nákladům. </w:t>
      </w:r>
    </w:p>
    <w:p w14:paraId="394EC2A9" w14:textId="77777777" w:rsidR="005418B6" w:rsidRDefault="00D21831">
      <w:r>
        <w:t xml:space="preserve">Úkony spojené s výkonem práv subjektů údajů jsou činěny bezplatně. </w:t>
      </w:r>
    </w:p>
    <w:p w14:paraId="1D8E958E" w14:textId="77777777" w:rsidR="005418B6" w:rsidRDefault="00D21831">
      <w:r>
        <w:t>Jsou-li však žádosti shledány jako zjevně nedůvodné nebo nepřiměřené, zejména proto, že se opakují, pak můžeme:</w:t>
      </w:r>
    </w:p>
    <w:p w14:paraId="020C18FE" w14:textId="77777777" w:rsidR="005418B6" w:rsidRDefault="00D21831">
      <w:pPr>
        <w:pStyle w:val="Odstavecseseznamem1"/>
        <w:numPr>
          <w:ilvl w:val="0"/>
          <w:numId w:val="4"/>
        </w:numPr>
      </w:pPr>
      <w:r>
        <w:t xml:space="preserve">uložit přiměřený poplatek zohledňující administrativní náklady </w:t>
      </w:r>
    </w:p>
    <w:p w14:paraId="252788CA" w14:textId="77777777" w:rsidR="005418B6" w:rsidRPr="0068149E" w:rsidRDefault="00D21831">
      <w:pPr>
        <w:pStyle w:val="Odstavecseseznamem1"/>
        <w:numPr>
          <w:ilvl w:val="0"/>
          <w:numId w:val="4"/>
        </w:numPr>
      </w:pPr>
      <w:r w:rsidRPr="0068149E">
        <w:t>odmítnout žádosti vyhovět.</w:t>
      </w:r>
    </w:p>
    <w:p w14:paraId="12BA487E" w14:textId="77777777" w:rsidR="0068149E" w:rsidRDefault="00D21831" w:rsidP="0068149E">
      <w:r w:rsidRPr="0068149E">
        <w:t>Chcete-li podat žádost elektronicky:</w:t>
      </w:r>
    </w:p>
    <w:p w14:paraId="0F7BCD96" w14:textId="77777777" w:rsidR="0068149E" w:rsidRPr="0068149E" w:rsidRDefault="0068149E" w:rsidP="007A5DB8">
      <w:pPr>
        <w:pStyle w:val="Odstavecseseznamem1"/>
        <w:numPr>
          <w:ilvl w:val="0"/>
          <w:numId w:val="10"/>
        </w:numPr>
      </w:pPr>
      <w:r w:rsidRPr="0068149E">
        <w:t xml:space="preserve">zašlete ji e-mailem na adresu </w:t>
      </w:r>
      <w:hyperlink r:id="rId7" w:history="1">
        <w:r w:rsidRPr="0068149E">
          <w:rPr>
            <w:rStyle w:val="Hypertextovodkaz"/>
          </w:rPr>
          <w:t>rezervace@hoteluradnice.cz</w:t>
        </w:r>
      </w:hyperlink>
      <w:r w:rsidRPr="0068149E">
        <w:t xml:space="preserve"> s platným elektronickým podpisem, bez tohoto potvrzení totožnosti nemůže být uznána. </w:t>
      </w:r>
    </w:p>
    <w:p w14:paraId="2931A214" w14:textId="1B8AB5BB" w:rsidR="005418B6" w:rsidRPr="0068149E" w:rsidRDefault="0068149E" w:rsidP="007A5DB8">
      <w:pPr>
        <w:numPr>
          <w:ilvl w:val="0"/>
          <w:numId w:val="10"/>
        </w:numPr>
      </w:pPr>
      <w:r w:rsidRPr="0068149E">
        <w:t xml:space="preserve">Nebo zašlete z vaší datové schránky do datové schránky ID: </w:t>
      </w:r>
      <w:proofErr w:type="spellStart"/>
      <w:r w:rsidRPr="0068149E">
        <w:rPr>
          <w:b/>
        </w:rPr>
        <w:t>qizvxdj</w:t>
      </w:r>
      <w:proofErr w:type="spellEnd"/>
      <w:r w:rsidR="00D21831" w:rsidRPr="0068149E">
        <w:t xml:space="preserve"> </w:t>
      </w:r>
    </w:p>
    <w:p w14:paraId="7023B4D3" w14:textId="77777777" w:rsidR="005418B6" w:rsidRDefault="00D21831">
      <w:r w:rsidRPr="0068149E">
        <w:t>Uveďte do</w:t>
      </w:r>
      <w:r>
        <w:t xml:space="preserve"> ní:</w:t>
      </w:r>
    </w:p>
    <w:p w14:paraId="24DD0182" w14:textId="77777777" w:rsidR="005418B6" w:rsidRDefault="00D21831" w:rsidP="007A5DB8">
      <w:pPr>
        <w:pStyle w:val="Odstavecseseznamem1"/>
        <w:numPr>
          <w:ilvl w:val="0"/>
          <w:numId w:val="15"/>
        </w:numPr>
      </w:pPr>
      <w:r>
        <w:t>Identifikační údaje – jméno, příjmení, datum narození</w:t>
      </w:r>
    </w:p>
    <w:p w14:paraId="4D8F9FA2" w14:textId="571535AE" w:rsidR="005418B6" w:rsidRDefault="0068149E" w:rsidP="007A5DB8">
      <w:pPr>
        <w:pStyle w:val="Odstavecseseznamem1"/>
        <w:numPr>
          <w:ilvl w:val="0"/>
          <w:numId w:val="15"/>
        </w:numPr>
      </w:pPr>
      <w:r>
        <w:t>výkon,</w:t>
      </w:r>
      <w:r w:rsidR="00D21831">
        <w:t xml:space="preserve"> jakého práva žádáte – viz kapitola Popis práv subjektů údajů</w:t>
      </w:r>
    </w:p>
    <w:p w14:paraId="19EBE7AA" w14:textId="77777777" w:rsidR="005418B6" w:rsidRDefault="00D21831" w:rsidP="007A5DB8">
      <w:pPr>
        <w:pStyle w:val="Odstavecseseznamem1"/>
        <w:numPr>
          <w:ilvl w:val="0"/>
          <w:numId w:val="15"/>
        </w:numPr>
      </w:pPr>
      <w:r>
        <w:t xml:space="preserve">Upřesnění žádosti – např. v případě opravy správné údaje </w:t>
      </w:r>
    </w:p>
    <w:p w14:paraId="0A23281F" w14:textId="77777777" w:rsidR="005418B6" w:rsidRDefault="00D21831" w:rsidP="007A5DB8">
      <w:pPr>
        <w:pStyle w:val="Odstavecseseznamem1"/>
        <w:numPr>
          <w:ilvl w:val="0"/>
          <w:numId w:val="15"/>
        </w:numPr>
      </w:pPr>
      <w:r>
        <w:t>Telefon – pro případná upřesnění a domluvu na dalším postupu</w:t>
      </w:r>
    </w:p>
    <w:p w14:paraId="01C6EC0E" w14:textId="77777777" w:rsidR="005418B6" w:rsidRDefault="00D21831">
      <w:r>
        <w:t>V případě, že vzniknou pochyby o vaší totožnosti, jsme oprávněni vás požádat o poskytnutí dodatečných informací pro potvrzení totožnosti.</w:t>
      </w:r>
    </w:p>
    <w:p w14:paraId="475A90CE" w14:textId="77777777" w:rsidR="005418B6" w:rsidRDefault="005418B6"/>
    <w:p w14:paraId="7871FFC2" w14:textId="77777777" w:rsidR="00D21831" w:rsidRDefault="00D21831"/>
    <w:sectPr w:rsidR="00D21831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121E4" w14:textId="77777777" w:rsidR="00D21831" w:rsidRDefault="00D21831" w:rsidP="00E5523D">
      <w:pPr>
        <w:spacing w:after="0" w:line="240" w:lineRule="auto"/>
      </w:pPr>
      <w:r>
        <w:separator/>
      </w:r>
    </w:p>
  </w:endnote>
  <w:endnote w:type="continuationSeparator" w:id="0">
    <w:p w14:paraId="20D9B70E" w14:textId="77777777" w:rsidR="00D21831" w:rsidRDefault="00D21831" w:rsidP="00E5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32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1EB0F" w14:textId="77777777" w:rsidR="00D21831" w:rsidRDefault="00D21831" w:rsidP="00E5523D">
      <w:pPr>
        <w:spacing w:after="0" w:line="240" w:lineRule="auto"/>
      </w:pPr>
      <w:r>
        <w:separator/>
      </w:r>
    </w:p>
  </w:footnote>
  <w:footnote w:type="continuationSeparator" w:id="0">
    <w:p w14:paraId="68ABEF8A" w14:textId="77777777" w:rsidR="00D21831" w:rsidRDefault="00D21831" w:rsidP="00E55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50707170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48213AE"/>
    <w:multiLevelType w:val="hybridMultilevel"/>
    <w:tmpl w:val="6B46D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2570E"/>
    <w:multiLevelType w:val="hybridMultilevel"/>
    <w:tmpl w:val="E824530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82A5A"/>
    <w:multiLevelType w:val="multilevel"/>
    <w:tmpl w:val="FF5E6494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ascii="Wingdings" w:hAnsi="Wingdings" w:hint="default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9" w15:restartNumberingAfterBreak="0">
    <w:nsid w:val="1BDF6ADC"/>
    <w:multiLevelType w:val="multilevel"/>
    <w:tmpl w:val="77A8C5E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B6A10ED"/>
    <w:multiLevelType w:val="hybridMultilevel"/>
    <w:tmpl w:val="2B605D6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25294"/>
    <w:multiLevelType w:val="hybridMultilevel"/>
    <w:tmpl w:val="8DC09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86248"/>
    <w:multiLevelType w:val="multilevel"/>
    <w:tmpl w:val="77A8C5E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3B85518"/>
    <w:multiLevelType w:val="hybridMultilevel"/>
    <w:tmpl w:val="3CA035C2"/>
    <w:lvl w:ilvl="0" w:tplc="A98AC034">
      <w:numFmt w:val="bullet"/>
      <w:lvlText w:val=""/>
      <w:lvlJc w:val="left"/>
      <w:pPr>
        <w:ind w:left="720" w:hanging="360"/>
      </w:pPr>
      <w:rPr>
        <w:rFonts w:ascii="Symbol" w:eastAsia="SimSun" w:hAnsi="Symbol" w:cs="font532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887DCA"/>
    <w:multiLevelType w:val="multilevel"/>
    <w:tmpl w:val="FF5E649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8"/>
  </w:num>
  <w:num w:numId="9">
    <w:abstractNumId w:val="6"/>
  </w:num>
  <w:num w:numId="10">
    <w:abstractNumId w:val="10"/>
  </w:num>
  <w:num w:numId="11">
    <w:abstractNumId w:val="12"/>
  </w:num>
  <w:num w:numId="12">
    <w:abstractNumId w:val="9"/>
  </w:num>
  <w:num w:numId="13">
    <w:abstractNumId w:val="1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3D"/>
    <w:rsid w:val="00090FB6"/>
    <w:rsid w:val="001B7697"/>
    <w:rsid w:val="003472B2"/>
    <w:rsid w:val="005418B6"/>
    <w:rsid w:val="00580317"/>
    <w:rsid w:val="005C0315"/>
    <w:rsid w:val="0068149E"/>
    <w:rsid w:val="006D06AD"/>
    <w:rsid w:val="007016E1"/>
    <w:rsid w:val="007A5DB8"/>
    <w:rsid w:val="00871314"/>
    <w:rsid w:val="009C4FE9"/>
    <w:rsid w:val="00C57B79"/>
    <w:rsid w:val="00D21831"/>
    <w:rsid w:val="00DD655F"/>
    <w:rsid w:val="00E5523D"/>
    <w:rsid w:val="00F9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02A7C9"/>
  <w15:chartTrackingRefBased/>
  <w15:docId w15:val="{4A452602-D3F6-4552-A8B4-A10E8CA7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160" w:line="254" w:lineRule="auto"/>
    </w:pPr>
    <w:rPr>
      <w:rFonts w:ascii="Calibri" w:eastAsia="SimSun" w:hAnsi="Calibri" w:cs="font532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Nadpis3">
    <w:name w:val="heading 3"/>
    <w:basedOn w:val="Normln"/>
    <w:next w:val="Zkladntext"/>
    <w:qFormat/>
    <w:pPr>
      <w:keepNext/>
      <w:keepLines/>
      <w:numPr>
        <w:ilvl w:val="2"/>
        <w:numId w:val="1"/>
      </w:numPr>
      <w:spacing w:before="40" w:after="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hd w:val="clear" w:color="auto" w:fill="FFFF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libri Light" w:hAnsi="Calibri Light" w:cs="font532"/>
      <w:color w:val="2E74B5"/>
      <w:sz w:val="32"/>
      <w:szCs w:val="32"/>
    </w:rPr>
  </w:style>
  <w:style w:type="character" w:customStyle="1" w:styleId="Nadpis2Char">
    <w:name w:val="Nadpis 2 Char"/>
    <w:rPr>
      <w:rFonts w:ascii="Calibri Light" w:hAnsi="Calibri Light" w:cs="font532"/>
      <w:color w:val="2E74B5"/>
      <w:sz w:val="26"/>
      <w:szCs w:val="26"/>
    </w:rPr>
  </w:style>
  <w:style w:type="character" w:styleId="Hypertextovodkaz">
    <w:name w:val="Hyperlink"/>
    <w:rPr>
      <w:color w:val="0563C1"/>
      <w:u w:val="single"/>
    </w:rPr>
  </w:style>
  <w:style w:type="character" w:customStyle="1" w:styleId="Nadpis3Char">
    <w:name w:val="Nadpis 3 Char"/>
    <w:rPr>
      <w:rFonts w:ascii="Calibri Light" w:hAnsi="Calibri Light" w:cs="font532"/>
      <w:color w:val="1F4D78"/>
      <w:sz w:val="24"/>
      <w:szCs w:val="24"/>
    </w:rPr>
  </w:style>
  <w:style w:type="character" w:customStyle="1" w:styleId="xbe">
    <w:name w:val="_xbe"/>
    <w:basedOn w:val="Standardnpsmoodstavce1"/>
  </w:style>
  <w:style w:type="character" w:customStyle="1" w:styleId="CittHTML1">
    <w:name w:val="Citát HTML1"/>
    <w:rPr>
      <w:i/>
      <w:iCs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E552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5523D"/>
    <w:rPr>
      <w:rFonts w:ascii="Calibri" w:eastAsia="SimSun" w:hAnsi="Calibri" w:cs="font532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552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5523D"/>
    <w:rPr>
      <w:rFonts w:ascii="Calibri" w:eastAsia="SimSun" w:hAnsi="Calibri" w:cs="font532"/>
      <w:sz w:val="22"/>
      <w:szCs w:val="22"/>
      <w:lang w:eastAsia="ar-SA"/>
    </w:rPr>
  </w:style>
  <w:style w:type="character" w:styleId="Nevyeenzmnka">
    <w:name w:val="Unresolved Mention"/>
    <w:uiPriority w:val="99"/>
    <w:semiHidden/>
    <w:unhideWhenUsed/>
    <w:rsid w:val="00C57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zervace@hotelurad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stochl</dc:creator>
  <cp:keywords/>
  <cp:lastModifiedBy>Pavel Merunko</cp:lastModifiedBy>
  <cp:revision>3</cp:revision>
  <cp:lastPrinted>2018-01-02T21:55:00Z</cp:lastPrinted>
  <dcterms:created xsi:type="dcterms:W3CDTF">2018-06-13T13:17:00Z</dcterms:created>
  <dcterms:modified xsi:type="dcterms:W3CDTF">2018-06-13T13:20:00Z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